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765" w:rsidRDefault="00654765" w:rsidP="00654765">
      <w:pPr>
        <w:jc w:val="center"/>
        <w:rPr>
          <w:b/>
          <w:sz w:val="32"/>
        </w:rPr>
      </w:pPr>
      <w:r>
        <w:rPr>
          <w:b/>
          <w:sz w:val="32"/>
        </w:rPr>
        <w:t>СОПРАНО</w:t>
      </w:r>
    </w:p>
    <w:p w:rsidR="00486C50" w:rsidRDefault="00486C50" w:rsidP="00654765">
      <w:pPr>
        <w:jc w:val="both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0DDC45FF" wp14:editId="799DC860">
            <wp:extent cx="1699708" cy="222511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1604" cy="22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65" w:rsidRDefault="00654765" w:rsidP="00654765">
      <w:pPr>
        <w:jc w:val="both"/>
        <w:rPr>
          <w:b/>
          <w:sz w:val="32"/>
        </w:rPr>
      </w:pPr>
      <w:proofErr w:type="spellStart"/>
      <w:r>
        <w:rPr>
          <w:b/>
          <w:sz w:val="32"/>
        </w:rPr>
        <w:t>Тиман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Ангелика</w:t>
      </w:r>
      <w:proofErr w:type="spellEnd"/>
      <w:r>
        <w:rPr>
          <w:b/>
          <w:sz w:val="32"/>
        </w:rPr>
        <w:t xml:space="preserve"> Анатольевна</w:t>
      </w:r>
    </w:p>
    <w:p w:rsidR="00654765" w:rsidRPr="00FC40E5" w:rsidRDefault="00654765" w:rsidP="00654765">
      <w:pPr>
        <w:jc w:val="both"/>
        <w:rPr>
          <w:b/>
          <w:i/>
          <w:sz w:val="32"/>
        </w:rPr>
      </w:pPr>
      <w:r w:rsidRPr="00FC40E5">
        <w:rPr>
          <w:b/>
          <w:i/>
          <w:sz w:val="32"/>
        </w:rPr>
        <w:t>Ведущая солистка, сопрано</w:t>
      </w:r>
    </w:p>
    <w:p w:rsidR="00654765" w:rsidRDefault="00654765" w:rsidP="00654765">
      <w:pPr>
        <w:jc w:val="both"/>
        <w:rPr>
          <w:sz w:val="32"/>
        </w:rPr>
      </w:pPr>
      <w:r>
        <w:rPr>
          <w:sz w:val="32"/>
        </w:rPr>
        <w:tab/>
        <w:t xml:space="preserve">Родилась 4 марта 1973 года в городе Душанбе. Творческая карьера будущей дивы развивалась непредсказуемо – по окончанию 9-го класса общеобразовательной школы поступает в Педагогическое училище им. Н. Крупской по специальности «Музыкальное воспитание», а последующие несколько лет </w:t>
      </w:r>
      <w:proofErr w:type="spellStart"/>
      <w:r>
        <w:rPr>
          <w:sz w:val="32"/>
        </w:rPr>
        <w:t>Ангелика</w:t>
      </w:r>
      <w:proofErr w:type="spellEnd"/>
      <w:r>
        <w:rPr>
          <w:sz w:val="32"/>
        </w:rPr>
        <w:t xml:space="preserve"> посвящает и вовсе работе в сфере промышленности. Но природно одарённая натура, наделённая прекрасными вокальными способностями и </w:t>
      </w:r>
      <w:r w:rsidR="00A24492">
        <w:rPr>
          <w:sz w:val="32"/>
        </w:rPr>
        <w:t xml:space="preserve">поразительным </w:t>
      </w:r>
      <w:r>
        <w:rPr>
          <w:sz w:val="32"/>
        </w:rPr>
        <w:t xml:space="preserve">музыкальным слухом, унаследованными от матери, педагога с многолетним стажем, </w:t>
      </w:r>
      <w:proofErr w:type="spellStart"/>
      <w:r>
        <w:rPr>
          <w:sz w:val="32"/>
        </w:rPr>
        <w:t>Ангелика</w:t>
      </w:r>
      <w:proofErr w:type="spellEnd"/>
      <w:r>
        <w:rPr>
          <w:sz w:val="32"/>
        </w:rPr>
        <w:t xml:space="preserve"> возвращается на подлинно свою стезю. С 1998 года её жизнь связана с Таджикским государственным академическим театром оперы и балета им. С. Айни, на сцене которого певица исполняет главные партии легендарных произведений отечественного и мирового искусства. С 1999 по 2014 гг. была артисткой хорового коллектива, в составе которого принимала участие во всех отчётных спектаклях и концертах, проводимых театром. </w:t>
      </w:r>
    </w:p>
    <w:p w:rsidR="00654765" w:rsidRDefault="00654765" w:rsidP="00654765">
      <w:pPr>
        <w:ind w:firstLine="708"/>
        <w:jc w:val="both"/>
        <w:rPr>
          <w:sz w:val="32"/>
        </w:rPr>
      </w:pPr>
      <w:proofErr w:type="gramStart"/>
      <w:r>
        <w:rPr>
          <w:sz w:val="32"/>
        </w:rPr>
        <w:t xml:space="preserve">В копилке </w:t>
      </w:r>
      <w:proofErr w:type="spellStart"/>
      <w:r w:rsidR="001C3319">
        <w:rPr>
          <w:sz w:val="32"/>
        </w:rPr>
        <w:t>Ангелики</w:t>
      </w:r>
      <w:proofErr w:type="spellEnd"/>
      <w:r w:rsidR="002D388B">
        <w:rPr>
          <w:sz w:val="32"/>
        </w:rPr>
        <w:t>,</w:t>
      </w:r>
      <w:r>
        <w:rPr>
          <w:sz w:val="32"/>
        </w:rPr>
        <w:t xml:space="preserve"> как солистки – яркие и незабываемые роли, обыкновенно служащие лакмусовой бумажкой </w:t>
      </w:r>
      <w:r w:rsidR="00A24492">
        <w:rPr>
          <w:sz w:val="32"/>
        </w:rPr>
        <w:t xml:space="preserve">бесспорного </w:t>
      </w:r>
      <w:r>
        <w:rPr>
          <w:sz w:val="32"/>
        </w:rPr>
        <w:lastRenderedPageBreak/>
        <w:t xml:space="preserve">мастерства артиста: цветочница </w:t>
      </w:r>
      <w:proofErr w:type="spellStart"/>
      <w:r>
        <w:rPr>
          <w:sz w:val="32"/>
        </w:rPr>
        <w:t>Мими</w:t>
      </w:r>
      <w:proofErr w:type="spellEnd"/>
      <w:r>
        <w:rPr>
          <w:sz w:val="32"/>
        </w:rPr>
        <w:t xml:space="preserve"> («Богема» Дж. </w:t>
      </w:r>
      <w:proofErr w:type="spellStart"/>
      <w:r>
        <w:rPr>
          <w:sz w:val="32"/>
        </w:rPr>
        <w:t>Пуччини</w:t>
      </w:r>
      <w:proofErr w:type="spellEnd"/>
      <w:r>
        <w:rPr>
          <w:sz w:val="32"/>
        </w:rPr>
        <w:t xml:space="preserve">), исполненная контрастно мягкого обаяния </w:t>
      </w:r>
      <w:proofErr w:type="spellStart"/>
      <w:r>
        <w:rPr>
          <w:sz w:val="32"/>
        </w:rPr>
        <w:t>Микаэлла</w:t>
      </w:r>
      <w:proofErr w:type="spellEnd"/>
      <w:r>
        <w:rPr>
          <w:sz w:val="32"/>
        </w:rPr>
        <w:t xml:space="preserve"> («Кармен» Ж. Бизе), противоречивая Виолетта («Травиата» Дж. Верди), чарующая Иоланта («Иоланта» П. Чайковского), кроткая, но сильная духом Татьяна («Евгений Онегин» П. Чайковского).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Ангелика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Тиман</w:t>
      </w:r>
      <w:proofErr w:type="spellEnd"/>
      <w:r>
        <w:rPr>
          <w:sz w:val="32"/>
        </w:rPr>
        <w:t xml:space="preserve"> для отечественного зрителя </w:t>
      </w:r>
      <w:r w:rsidR="00486C50">
        <w:rPr>
          <w:sz w:val="32"/>
        </w:rPr>
        <w:t xml:space="preserve">– </w:t>
      </w:r>
      <w:r>
        <w:rPr>
          <w:sz w:val="32"/>
        </w:rPr>
        <w:t xml:space="preserve">неподвластная Земфира («Алеко» С. Рахманинова), обаятельная Лиза («Пиковая дама» П. Чайковского); её репертуар включает и оперетты: </w:t>
      </w:r>
      <w:proofErr w:type="spellStart"/>
      <w:r w:rsidR="001C3319">
        <w:rPr>
          <w:sz w:val="32"/>
        </w:rPr>
        <w:t>Ангелика</w:t>
      </w:r>
      <w:proofErr w:type="spellEnd"/>
      <w:r>
        <w:rPr>
          <w:sz w:val="32"/>
        </w:rPr>
        <w:t xml:space="preserve"> органична в образе Лены (</w:t>
      </w:r>
      <w:r>
        <w:rPr>
          <w:sz w:val="32"/>
          <w:lang w:val="tg-Cyrl-TJ"/>
        </w:rPr>
        <w:t>“</w:t>
      </w:r>
      <w:r>
        <w:rPr>
          <w:sz w:val="32"/>
        </w:rPr>
        <w:t xml:space="preserve">Кони </w:t>
      </w:r>
      <w:proofErr w:type="spellStart"/>
      <w:r>
        <w:rPr>
          <w:sz w:val="32"/>
        </w:rPr>
        <w:t>пурган</w:t>
      </w:r>
      <w:proofErr w:type="spellEnd"/>
      <w:r>
        <w:rPr>
          <w:sz w:val="32"/>
          <w:lang w:val="tg-Cyrl-TJ"/>
        </w:rPr>
        <w:t>ҷ</w:t>
      </w:r>
      <w:r w:rsidR="001C3319">
        <w:rPr>
          <w:sz w:val="32"/>
          <w:lang w:val="tg-Cyrl-TJ"/>
        </w:rPr>
        <w:t>” Ш. Ашурова), пленяет шармом</w:t>
      </w:r>
      <w:r>
        <w:rPr>
          <w:sz w:val="32"/>
          <w:lang w:val="tg-Cyrl-TJ"/>
        </w:rPr>
        <w:t xml:space="preserve"> её Розалинда</w:t>
      </w:r>
      <w:r>
        <w:rPr>
          <w:sz w:val="32"/>
        </w:rPr>
        <w:t xml:space="preserve"> («Летучая мышь» И. Штрауса) и мн. др. </w:t>
      </w:r>
    </w:p>
    <w:p w:rsidR="00654765" w:rsidRDefault="00654765" w:rsidP="00654765">
      <w:pPr>
        <w:ind w:firstLine="708"/>
        <w:jc w:val="both"/>
        <w:rPr>
          <w:sz w:val="32"/>
        </w:rPr>
      </w:pPr>
      <w:proofErr w:type="gramStart"/>
      <w:r>
        <w:rPr>
          <w:sz w:val="32"/>
        </w:rPr>
        <w:t>Младшему зрителю артистка знакома по сказкам «Снежная королева», «И падал снег…», «Бременские музыканты», «Теремок», «Буратино», «Волшебная свирель», «Великий лягушонок», «Хрустальный башмачок» и др.</w:t>
      </w:r>
      <w:proofErr w:type="gramEnd"/>
    </w:p>
    <w:p w:rsidR="00654765" w:rsidRPr="00F70FC0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Творческие заслуги </w:t>
      </w:r>
      <w:proofErr w:type="spellStart"/>
      <w:r>
        <w:rPr>
          <w:sz w:val="32"/>
        </w:rPr>
        <w:t>Ангелики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Тиман</w:t>
      </w:r>
      <w:proofErr w:type="spellEnd"/>
      <w:r>
        <w:rPr>
          <w:sz w:val="32"/>
        </w:rPr>
        <w:t xml:space="preserve"> в 2016 году были отмечены значком «Отличник культуры Республики Таджикистан».</w:t>
      </w: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</w:p>
    <w:p w:rsidR="00E84F15" w:rsidRPr="00E84F15" w:rsidRDefault="00E84F15" w:rsidP="00654765">
      <w:pPr>
        <w:jc w:val="both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5160802" wp14:editId="732A863C">
            <wp:extent cx="1549101" cy="20655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20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65" w:rsidRDefault="00654765" w:rsidP="00654765">
      <w:pPr>
        <w:jc w:val="both"/>
        <w:rPr>
          <w:b/>
          <w:sz w:val="32"/>
        </w:rPr>
      </w:pPr>
      <w:r>
        <w:rPr>
          <w:b/>
          <w:sz w:val="32"/>
        </w:rPr>
        <w:t xml:space="preserve">Мирзоева Мария </w:t>
      </w:r>
      <w:proofErr w:type="spellStart"/>
      <w:r>
        <w:rPr>
          <w:b/>
          <w:sz w:val="32"/>
        </w:rPr>
        <w:t>Хайдаровна</w:t>
      </w:r>
      <w:proofErr w:type="spellEnd"/>
    </w:p>
    <w:p w:rsidR="00654765" w:rsidRPr="00F01E2F" w:rsidRDefault="00654765" w:rsidP="00654765">
      <w:pPr>
        <w:jc w:val="both"/>
        <w:rPr>
          <w:b/>
          <w:i/>
          <w:sz w:val="32"/>
        </w:rPr>
      </w:pPr>
      <w:r w:rsidRPr="00F01E2F">
        <w:rPr>
          <w:b/>
          <w:i/>
          <w:sz w:val="32"/>
        </w:rPr>
        <w:t>Ведущая солистка,</w:t>
      </w:r>
      <w:r>
        <w:rPr>
          <w:b/>
          <w:i/>
          <w:sz w:val="32"/>
        </w:rPr>
        <w:t xml:space="preserve"> лирико-колоратурное</w:t>
      </w:r>
      <w:r w:rsidRPr="00F01E2F">
        <w:rPr>
          <w:b/>
          <w:i/>
          <w:sz w:val="32"/>
        </w:rPr>
        <w:t xml:space="preserve"> сопрано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Родилась 6 апреля 1983 года в </w:t>
      </w:r>
      <w:proofErr w:type="spellStart"/>
      <w:r>
        <w:rPr>
          <w:sz w:val="32"/>
        </w:rPr>
        <w:t>Файзабадском</w:t>
      </w:r>
      <w:proofErr w:type="spellEnd"/>
      <w:r>
        <w:rPr>
          <w:sz w:val="32"/>
        </w:rPr>
        <w:t xml:space="preserve"> районе </w:t>
      </w:r>
      <w:proofErr w:type="spellStart"/>
      <w:r>
        <w:rPr>
          <w:sz w:val="32"/>
        </w:rPr>
        <w:t>Хатлонской</w:t>
      </w:r>
      <w:proofErr w:type="spellEnd"/>
      <w:r>
        <w:rPr>
          <w:sz w:val="32"/>
        </w:rPr>
        <w:t xml:space="preserve"> области. Мария впитала в себя колорит таджикской и русской кровей, оттого её внутренний мир таит в себе поэзию двух </w:t>
      </w:r>
      <w:proofErr w:type="spellStart"/>
      <w:r>
        <w:rPr>
          <w:sz w:val="32"/>
        </w:rPr>
        <w:t>ментальностей</w:t>
      </w:r>
      <w:proofErr w:type="spellEnd"/>
      <w:r>
        <w:rPr>
          <w:sz w:val="32"/>
        </w:rPr>
        <w:t xml:space="preserve">, а многообразное творчество отражает их уникальное созвучие. Профессиональный путь будущей звезды оперы был закономерно определён с детства – её отец посвятил свою жизнь служению музыке, работая в специализированном учреждении и раскрывая потенциал юных талантов. В 1905 году Мария поступает в музыкальную школу имени М. </w:t>
      </w:r>
      <w:proofErr w:type="spellStart"/>
      <w:r>
        <w:rPr>
          <w:sz w:val="32"/>
        </w:rPr>
        <w:t>Сабировой</w:t>
      </w:r>
      <w:proofErr w:type="spellEnd"/>
      <w:r>
        <w:rPr>
          <w:sz w:val="32"/>
        </w:rPr>
        <w:t xml:space="preserve"> (ныне Республиканская специализированная школа-интернат искусств им. М. </w:t>
      </w:r>
      <w:proofErr w:type="spellStart"/>
      <w:r>
        <w:rPr>
          <w:sz w:val="32"/>
        </w:rPr>
        <w:t>Атоева</w:t>
      </w:r>
      <w:proofErr w:type="spellEnd"/>
      <w:r>
        <w:rPr>
          <w:sz w:val="32"/>
        </w:rPr>
        <w:t xml:space="preserve">) которую успешно оканчивает по классу «фортепиано». Однако своё призвание видит </w:t>
      </w:r>
      <w:proofErr w:type="gramStart"/>
      <w:r>
        <w:rPr>
          <w:sz w:val="32"/>
        </w:rPr>
        <w:t>в</w:t>
      </w:r>
      <w:proofErr w:type="gramEnd"/>
      <w:r>
        <w:rPr>
          <w:sz w:val="32"/>
        </w:rPr>
        <w:t xml:space="preserve"> </w:t>
      </w:r>
      <w:proofErr w:type="gramStart"/>
      <w:r>
        <w:rPr>
          <w:sz w:val="32"/>
        </w:rPr>
        <w:t>другом</w:t>
      </w:r>
      <w:proofErr w:type="gramEnd"/>
      <w:r>
        <w:rPr>
          <w:sz w:val="32"/>
        </w:rPr>
        <w:t xml:space="preserve"> – с 2001 по 2006 гг. проходит обучение в Таджикской национальной консерватории им.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 xml:space="preserve"> по направлению «академическое пение», её наставницей выступает Народная артистка РТ, прославленная </w:t>
      </w:r>
      <w:proofErr w:type="spellStart"/>
      <w:r>
        <w:rPr>
          <w:sz w:val="32"/>
        </w:rPr>
        <w:t>Оятбегим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Сабзалиева</w:t>
      </w:r>
      <w:proofErr w:type="spellEnd"/>
      <w:r>
        <w:rPr>
          <w:sz w:val="32"/>
        </w:rPr>
        <w:t xml:space="preserve">. Тот же выпускной год выступает точкой отсчёта работы в Таджикском государственном академическом театре оперы и балета им. С. Айни – Мария Мирзоева начинает карьеру как артистка знаменитого хорового коллектива, затем стремительное развитие получает её сольная карьера. Исполняет ведущие партии как отечественного, так и зарубежного </w:t>
      </w:r>
      <w:r>
        <w:rPr>
          <w:sz w:val="32"/>
        </w:rPr>
        <w:lastRenderedPageBreak/>
        <w:t>репертуаров. Образы чувствительной Ширин («</w:t>
      </w:r>
      <w:proofErr w:type="spellStart"/>
      <w:r>
        <w:rPr>
          <w:sz w:val="32"/>
        </w:rPr>
        <w:t>Хусрав</w:t>
      </w:r>
      <w:proofErr w:type="spellEnd"/>
      <w:r>
        <w:rPr>
          <w:sz w:val="32"/>
        </w:rPr>
        <w:t xml:space="preserve"> и Ширин» А. </w:t>
      </w:r>
      <w:proofErr w:type="spellStart"/>
      <w:r>
        <w:rPr>
          <w:sz w:val="32"/>
        </w:rPr>
        <w:t>Мусоева</w:t>
      </w:r>
      <w:proofErr w:type="spellEnd"/>
      <w:r>
        <w:rPr>
          <w:sz w:val="32"/>
        </w:rPr>
        <w:t xml:space="preserve">), нежной </w:t>
      </w:r>
      <w:proofErr w:type="spellStart"/>
      <w:r>
        <w:rPr>
          <w:sz w:val="32"/>
        </w:rPr>
        <w:t>Комде</w:t>
      </w:r>
      <w:proofErr w:type="spellEnd"/>
      <w:r>
        <w:rPr>
          <w:sz w:val="32"/>
        </w:rPr>
        <w:t xml:space="preserve"> («</w:t>
      </w:r>
      <w:proofErr w:type="spellStart"/>
      <w:r>
        <w:rPr>
          <w:sz w:val="32"/>
        </w:rPr>
        <w:t>Комде</w:t>
      </w:r>
      <w:proofErr w:type="spellEnd"/>
      <w:r>
        <w:rPr>
          <w:sz w:val="32"/>
        </w:rPr>
        <w:t xml:space="preserve"> и </w:t>
      </w:r>
      <w:proofErr w:type="spellStart"/>
      <w:r>
        <w:rPr>
          <w:sz w:val="32"/>
        </w:rPr>
        <w:t>Мадан</w:t>
      </w:r>
      <w:proofErr w:type="spellEnd"/>
      <w:r>
        <w:rPr>
          <w:sz w:val="32"/>
        </w:rPr>
        <w:t xml:space="preserve">» З. </w:t>
      </w:r>
      <w:proofErr w:type="spellStart"/>
      <w:r>
        <w:rPr>
          <w:sz w:val="32"/>
        </w:rPr>
        <w:t>Шахиди</w:t>
      </w:r>
      <w:proofErr w:type="spellEnd"/>
      <w:r>
        <w:rPr>
          <w:sz w:val="32"/>
        </w:rPr>
        <w:t xml:space="preserve">) полюбились зрителям в исполнении Марии, которая с игривым шармом воплощает и озорную Асю в нашумевшей оперетте У. Гаджибекова «Аршин мал алан», и </w:t>
      </w:r>
      <w:proofErr w:type="spellStart"/>
      <w:r>
        <w:rPr>
          <w:sz w:val="32"/>
        </w:rPr>
        <w:t>Соджиду</w:t>
      </w:r>
      <w:proofErr w:type="spellEnd"/>
      <w:r>
        <w:rPr>
          <w:sz w:val="32"/>
        </w:rPr>
        <w:t xml:space="preserve"> в «Подругах» </w:t>
      </w:r>
      <w:proofErr w:type="spellStart"/>
      <w:r>
        <w:rPr>
          <w:sz w:val="32"/>
        </w:rPr>
        <w:t>Дустмухаммедова</w:t>
      </w:r>
      <w:proofErr w:type="spellEnd"/>
      <w:r>
        <w:rPr>
          <w:sz w:val="32"/>
        </w:rPr>
        <w:t xml:space="preserve">. </w:t>
      </w:r>
      <w:proofErr w:type="gramStart"/>
      <w:r>
        <w:rPr>
          <w:sz w:val="32"/>
        </w:rPr>
        <w:t>В её творческой биографии роли Розины («Севильский цирюльник» Россини), Лейлы («Искатели жемчуга» Ж. Бизе), Адель («Летучая мышь» И. Штраус</w:t>
      </w:r>
      <w:r w:rsidR="00FB397F">
        <w:rPr>
          <w:sz w:val="32"/>
        </w:rPr>
        <w:t>)</w:t>
      </w:r>
      <w:r>
        <w:rPr>
          <w:sz w:val="32"/>
        </w:rPr>
        <w:t xml:space="preserve">, </w:t>
      </w:r>
      <w:proofErr w:type="spellStart"/>
      <w:r>
        <w:rPr>
          <w:sz w:val="32"/>
        </w:rPr>
        <w:t>Фроскитты</w:t>
      </w:r>
      <w:proofErr w:type="spellEnd"/>
      <w:r>
        <w:rPr>
          <w:sz w:val="32"/>
        </w:rPr>
        <w:t xml:space="preserve"> («Кармен» Ж. Бизе), </w:t>
      </w:r>
      <w:proofErr w:type="spellStart"/>
      <w:r>
        <w:rPr>
          <w:sz w:val="32"/>
        </w:rPr>
        <w:t>Мюзетты</w:t>
      </w:r>
      <w:proofErr w:type="spellEnd"/>
      <w:r>
        <w:rPr>
          <w:sz w:val="32"/>
        </w:rPr>
        <w:t xml:space="preserve"> («Богема» Дж. </w:t>
      </w:r>
      <w:proofErr w:type="spellStart"/>
      <w:r>
        <w:rPr>
          <w:sz w:val="32"/>
        </w:rPr>
        <w:t>Пуччини</w:t>
      </w:r>
      <w:proofErr w:type="spellEnd"/>
      <w:r>
        <w:rPr>
          <w:sz w:val="32"/>
        </w:rPr>
        <w:t xml:space="preserve">), многочисленные детские спектакли и мюзиклы. </w:t>
      </w:r>
      <w:proofErr w:type="gramEnd"/>
    </w:p>
    <w:p w:rsidR="00654765" w:rsidRDefault="00654765" w:rsidP="00654765">
      <w:pPr>
        <w:jc w:val="both"/>
        <w:rPr>
          <w:sz w:val="32"/>
        </w:rPr>
      </w:pPr>
      <w:r>
        <w:rPr>
          <w:sz w:val="32"/>
        </w:rPr>
        <w:tab/>
      </w: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sz w:val="32"/>
        </w:rPr>
      </w:pPr>
    </w:p>
    <w:p w:rsidR="00654765" w:rsidRDefault="00654765" w:rsidP="00654765">
      <w:pPr>
        <w:jc w:val="both"/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C606144" wp14:editId="088042D3">
            <wp:extent cx="2240412" cy="2641600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032" cy="26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65" w:rsidRPr="00CD13BC" w:rsidRDefault="00654765" w:rsidP="00654765">
      <w:pPr>
        <w:jc w:val="both"/>
        <w:rPr>
          <w:b/>
          <w:sz w:val="32"/>
        </w:rPr>
      </w:pPr>
      <w:proofErr w:type="spellStart"/>
      <w:r>
        <w:rPr>
          <w:b/>
          <w:sz w:val="32"/>
        </w:rPr>
        <w:t>Мунзифа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Исоева</w:t>
      </w:r>
      <w:proofErr w:type="spellEnd"/>
    </w:p>
    <w:p w:rsidR="00654765" w:rsidRDefault="00654765" w:rsidP="00654765">
      <w:pPr>
        <w:jc w:val="both"/>
        <w:rPr>
          <w:b/>
          <w:i/>
          <w:sz w:val="32"/>
        </w:rPr>
      </w:pPr>
      <w:r w:rsidRPr="00CD13BC">
        <w:rPr>
          <w:b/>
          <w:i/>
          <w:sz w:val="32"/>
        </w:rPr>
        <w:t xml:space="preserve">Ведущая солистка, </w:t>
      </w:r>
      <w:r>
        <w:rPr>
          <w:b/>
          <w:i/>
          <w:sz w:val="32"/>
        </w:rPr>
        <w:t xml:space="preserve">лирическое </w:t>
      </w:r>
      <w:r w:rsidRPr="00CD13BC">
        <w:rPr>
          <w:b/>
          <w:i/>
          <w:sz w:val="32"/>
        </w:rPr>
        <w:t>сопрано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Родилась в районе </w:t>
      </w:r>
      <w:proofErr w:type="spellStart"/>
      <w:r>
        <w:rPr>
          <w:sz w:val="32"/>
        </w:rPr>
        <w:t>Хамадони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Хатлонской</w:t>
      </w:r>
      <w:proofErr w:type="spellEnd"/>
      <w:r>
        <w:rPr>
          <w:sz w:val="32"/>
        </w:rPr>
        <w:t xml:space="preserve"> области. После прохождения обучения в местной школе №17, в 2002 году поступает в столичную кузницу кадров – Таджикский государственный институт искусств и культуры им. М. Турсунзаде на кафедру «Академическое пение». Спустя пять лет </w:t>
      </w:r>
      <w:proofErr w:type="spellStart"/>
      <w:r>
        <w:rPr>
          <w:sz w:val="32"/>
        </w:rPr>
        <w:t>Мунзифа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Исоева</w:t>
      </w:r>
      <w:proofErr w:type="spellEnd"/>
      <w:r>
        <w:rPr>
          <w:sz w:val="32"/>
        </w:rPr>
        <w:t xml:space="preserve"> – выпускница уже новообразованной Таджикской национальной консерватории им.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 xml:space="preserve">, в состав которой вошли профильные кафедры ТГИКИ. Юная артистка на этом не останавливается – желания профессионально </w:t>
      </w:r>
      <w:proofErr w:type="gramStart"/>
      <w:r>
        <w:rPr>
          <w:sz w:val="32"/>
        </w:rPr>
        <w:t>расти ей не</w:t>
      </w:r>
      <w:r w:rsidR="00FB397F">
        <w:rPr>
          <w:sz w:val="32"/>
        </w:rPr>
        <w:t xml:space="preserve"> занимать</w:t>
      </w:r>
      <w:proofErr w:type="gramEnd"/>
      <w:r w:rsidR="00FB397F">
        <w:rPr>
          <w:sz w:val="32"/>
        </w:rPr>
        <w:t xml:space="preserve">, потому </w:t>
      </w:r>
      <w:r>
        <w:rPr>
          <w:sz w:val="32"/>
        </w:rPr>
        <w:t xml:space="preserve">она поступает в ассистентуру-стажировку, которую с отличием оканчивает в 2009 г. </w:t>
      </w:r>
    </w:p>
    <w:p w:rsidR="00654765" w:rsidRPr="0062417B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На сцене театра оперы и балета </w:t>
      </w:r>
      <w:proofErr w:type="spellStart"/>
      <w:r>
        <w:rPr>
          <w:sz w:val="32"/>
        </w:rPr>
        <w:t>Мунзифа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Исоева</w:t>
      </w:r>
      <w:proofErr w:type="spellEnd"/>
      <w:r>
        <w:rPr>
          <w:sz w:val="32"/>
        </w:rPr>
        <w:t xml:space="preserve"> два года выступает как артистка хора (2004-2006), затем уверенно исполняет сольные партии, стремительно завоёвывая зрительские симпатии и признание театральных кругов. Лирическое сопрано молодой дивы, её эмоциональная выразительность обеспечивают интересные роли </w:t>
      </w:r>
      <w:proofErr w:type="spellStart"/>
      <w:r>
        <w:rPr>
          <w:sz w:val="32"/>
        </w:rPr>
        <w:t>Исоевой</w:t>
      </w:r>
      <w:proofErr w:type="spellEnd"/>
      <w:r>
        <w:rPr>
          <w:sz w:val="32"/>
        </w:rPr>
        <w:t>, которая с блеском исполняет гордую Ширин («</w:t>
      </w:r>
      <w:proofErr w:type="spellStart"/>
      <w:r>
        <w:rPr>
          <w:sz w:val="32"/>
        </w:rPr>
        <w:t>Хусрав</w:t>
      </w:r>
      <w:proofErr w:type="spellEnd"/>
      <w:r>
        <w:rPr>
          <w:sz w:val="32"/>
        </w:rPr>
        <w:t xml:space="preserve"> и Ширин» А. </w:t>
      </w:r>
      <w:proofErr w:type="spellStart"/>
      <w:r>
        <w:rPr>
          <w:sz w:val="32"/>
        </w:rPr>
        <w:t>Мусозода</w:t>
      </w:r>
      <w:proofErr w:type="spellEnd"/>
      <w:r>
        <w:rPr>
          <w:sz w:val="32"/>
        </w:rPr>
        <w:t xml:space="preserve">), вдохновенна в образах </w:t>
      </w:r>
      <w:proofErr w:type="spellStart"/>
      <w:r>
        <w:rPr>
          <w:sz w:val="32"/>
        </w:rPr>
        <w:t>Нигины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Робии</w:t>
      </w:r>
      <w:proofErr w:type="spellEnd"/>
      <w:r>
        <w:rPr>
          <w:sz w:val="32"/>
        </w:rPr>
        <w:t xml:space="preserve"> в опере Ш. </w:t>
      </w:r>
      <w:proofErr w:type="spellStart"/>
      <w:r>
        <w:rPr>
          <w:sz w:val="32"/>
        </w:rPr>
        <w:t>Сайфиддинова</w:t>
      </w:r>
      <w:proofErr w:type="spellEnd"/>
      <w:r>
        <w:rPr>
          <w:sz w:val="32"/>
        </w:rPr>
        <w:t xml:space="preserve"> «Рудаки», передаёт все </w:t>
      </w:r>
      <w:r>
        <w:rPr>
          <w:sz w:val="32"/>
        </w:rPr>
        <w:lastRenderedPageBreak/>
        <w:t xml:space="preserve">краски прелестного образа Иоланты («Иоланта» П. Чайковского), подлинно выражает психологическую динамику </w:t>
      </w:r>
      <w:proofErr w:type="spellStart"/>
      <w:r>
        <w:rPr>
          <w:sz w:val="32"/>
        </w:rPr>
        <w:t>Озоды</w:t>
      </w:r>
      <w:proofErr w:type="spellEnd"/>
      <w:r>
        <w:rPr>
          <w:sz w:val="32"/>
        </w:rPr>
        <w:t xml:space="preserve"> («Авиценна»). </w:t>
      </w:r>
      <w:proofErr w:type="spellStart"/>
      <w:r>
        <w:rPr>
          <w:sz w:val="32"/>
        </w:rPr>
        <w:t>Мунзифа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Исоева</w:t>
      </w:r>
      <w:proofErr w:type="spellEnd"/>
      <w:r>
        <w:rPr>
          <w:sz w:val="32"/>
        </w:rPr>
        <w:t xml:space="preserve"> искромётно талантливо воплотила немало ролей и в опереттах: влюблённую </w:t>
      </w:r>
      <w:proofErr w:type="spellStart"/>
      <w:r>
        <w:rPr>
          <w:sz w:val="32"/>
        </w:rPr>
        <w:t>Гюльчехру</w:t>
      </w:r>
      <w:proofErr w:type="spellEnd"/>
      <w:r>
        <w:rPr>
          <w:sz w:val="32"/>
        </w:rPr>
        <w:t xml:space="preserve"> («Аршин </w:t>
      </w:r>
      <w:proofErr w:type="gramStart"/>
      <w:r>
        <w:rPr>
          <w:sz w:val="32"/>
        </w:rPr>
        <w:t>мал-алан</w:t>
      </w:r>
      <w:proofErr w:type="gramEnd"/>
      <w:r>
        <w:rPr>
          <w:sz w:val="32"/>
        </w:rPr>
        <w:t xml:space="preserve">» У. Гаджибекова), </w:t>
      </w:r>
      <w:proofErr w:type="spellStart"/>
      <w:r>
        <w:rPr>
          <w:sz w:val="32"/>
        </w:rPr>
        <w:t>Ойхон</w:t>
      </w:r>
      <w:proofErr w:type="spellEnd"/>
      <w:r>
        <w:rPr>
          <w:sz w:val="32"/>
        </w:rPr>
        <w:t xml:space="preserve"> («Проделки </w:t>
      </w:r>
      <w:proofErr w:type="spellStart"/>
      <w:r>
        <w:rPr>
          <w:sz w:val="32"/>
        </w:rPr>
        <w:t>Майсары</w:t>
      </w:r>
      <w:proofErr w:type="spellEnd"/>
      <w:r>
        <w:rPr>
          <w:sz w:val="32"/>
        </w:rPr>
        <w:t xml:space="preserve">» С. </w:t>
      </w:r>
      <w:proofErr w:type="spellStart"/>
      <w:r>
        <w:rPr>
          <w:sz w:val="32"/>
        </w:rPr>
        <w:t>Юдакова</w:t>
      </w:r>
      <w:proofErr w:type="spellEnd"/>
      <w:r>
        <w:rPr>
          <w:sz w:val="32"/>
        </w:rPr>
        <w:t xml:space="preserve">), колоритные образы </w:t>
      </w:r>
      <w:proofErr w:type="spellStart"/>
      <w:r>
        <w:rPr>
          <w:sz w:val="32"/>
        </w:rPr>
        <w:t>Садаф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Соджиды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Гулсары</w:t>
      </w:r>
      <w:proofErr w:type="spellEnd"/>
      <w:r>
        <w:rPr>
          <w:sz w:val="32"/>
        </w:rPr>
        <w:t xml:space="preserve"> («Подруги» Д. </w:t>
      </w:r>
      <w:proofErr w:type="spellStart"/>
      <w:r>
        <w:rPr>
          <w:sz w:val="32"/>
        </w:rPr>
        <w:t>Дустмухаммедова</w:t>
      </w:r>
      <w:proofErr w:type="spellEnd"/>
      <w:r>
        <w:rPr>
          <w:sz w:val="32"/>
        </w:rPr>
        <w:t xml:space="preserve">) и множество других. </w:t>
      </w:r>
    </w:p>
    <w:p w:rsidR="00654765" w:rsidRDefault="00654765" w:rsidP="00654765">
      <w:pPr>
        <w:jc w:val="both"/>
        <w:rPr>
          <w:sz w:val="32"/>
        </w:rPr>
      </w:pPr>
      <w:r>
        <w:rPr>
          <w:sz w:val="32"/>
        </w:rPr>
        <w:tab/>
        <w:t xml:space="preserve">Будни знаменитой артистки посвящены не только сцене – </w:t>
      </w:r>
      <w:proofErr w:type="spellStart"/>
      <w:r>
        <w:rPr>
          <w:sz w:val="32"/>
        </w:rPr>
        <w:t>Мунзифа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Исоева</w:t>
      </w:r>
      <w:proofErr w:type="spellEnd"/>
      <w:r>
        <w:rPr>
          <w:sz w:val="32"/>
        </w:rPr>
        <w:t xml:space="preserve"> ещё и чуткий педагог, преподаватель Таджикской национальной консерватории им.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>, воспитанники которой делают собственные уверенные шаги в большом творчестве.</w:t>
      </w:r>
    </w:p>
    <w:p w:rsidR="00654765" w:rsidRPr="0031092E" w:rsidRDefault="00654765" w:rsidP="00654765">
      <w:pPr>
        <w:jc w:val="both"/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905951" wp14:editId="2BBF48E6">
            <wp:extent cx="2269067" cy="2269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7976" cy="22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65" w:rsidRPr="00734E14" w:rsidRDefault="00654765" w:rsidP="00654765">
      <w:pPr>
        <w:rPr>
          <w:b/>
          <w:sz w:val="32"/>
        </w:rPr>
      </w:pPr>
      <w:r w:rsidRPr="00734E14">
        <w:rPr>
          <w:b/>
          <w:sz w:val="32"/>
        </w:rPr>
        <w:t xml:space="preserve">Мартынова </w:t>
      </w:r>
      <w:r>
        <w:rPr>
          <w:b/>
          <w:sz w:val="32"/>
        </w:rPr>
        <w:t>Маргарита Николаевна</w:t>
      </w:r>
    </w:p>
    <w:p w:rsidR="00654765" w:rsidRPr="00734E14" w:rsidRDefault="00654765" w:rsidP="00654765">
      <w:pPr>
        <w:rPr>
          <w:b/>
          <w:i/>
          <w:sz w:val="32"/>
        </w:rPr>
      </w:pPr>
      <w:r w:rsidRPr="00734E14">
        <w:rPr>
          <w:b/>
          <w:i/>
          <w:sz w:val="32"/>
        </w:rPr>
        <w:t xml:space="preserve">Ведущая солистка, лирико-драматическое сопрано 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Родилась 1 ноября 1982 года в Якутске (Российская Федерация). С детства Маргарита отличалась уникальным музыкальным слухом и яркими вокальными данными, потому дальнейшая судьба будущей дивы была предопределена – ещё в 1993 </w:t>
      </w:r>
      <w:proofErr w:type="gramStart"/>
      <w:r>
        <w:rPr>
          <w:sz w:val="32"/>
        </w:rPr>
        <w:t>году</w:t>
      </w:r>
      <w:proofErr w:type="gramEnd"/>
      <w:r>
        <w:rPr>
          <w:sz w:val="32"/>
        </w:rPr>
        <w:t xml:space="preserve"> будучи десятилетнем ребёнком, она завоёвывает гран-при Международного музыкального конкурса, проходившего в Сочи. В 2006 году закономерно оканчивает Якутское музыкальное училище им. М. </w:t>
      </w:r>
      <w:proofErr w:type="spellStart"/>
      <w:r>
        <w:rPr>
          <w:sz w:val="32"/>
        </w:rPr>
        <w:t>Жиркова</w:t>
      </w:r>
      <w:proofErr w:type="spellEnd"/>
      <w:r>
        <w:rPr>
          <w:sz w:val="32"/>
        </w:rPr>
        <w:t xml:space="preserve">. Уже спустя пять лет она – лучшая выпускница Арктического государственного института искусств и культуры, где проходила обучение у Народной артистки России Варвары Николаевны Яковлевой. В течение и после учёбы Маргарита неоднократно участвует в многочисленных конкурсных программах, неизменно завоёвывая лидирующую позицию: «Честь и гордость института», «Голос года – 2011», </w:t>
      </w:r>
      <w:r>
        <w:rPr>
          <w:sz w:val="32"/>
          <w:lang w:val="en-US"/>
        </w:rPr>
        <w:t>I</w:t>
      </w:r>
      <w:r w:rsidRPr="00732F9B">
        <w:rPr>
          <w:sz w:val="32"/>
        </w:rPr>
        <w:t xml:space="preserve"> </w:t>
      </w:r>
      <w:r>
        <w:rPr>
          <w:sz w:val="32"/>
        </w:rPr>
        <w:t>Всероссийский конкурс вокалистов (Москва, 2010 г.), Международного оперного фестиваля «Тюркской – 2016» и многих других, на протяжении трёх лет уверенная обладательница стипендии Президента Российской Федерации за безукоризненно отличную учёбу и творческие достижения.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lastRenderedPageBreak/>
        <w:t xml:space="preserve">Десять лет Маргарита посвятила служению Государственному театру оперы и балета имени </w:t>
      </w:r>
      <w:proofErr w:type="spellStart"/>
      <w:r>
        <w:rPr>
          <w:sz w:val="32"/>
        </w:rPr>
        <w:t>Суорун-Омолдона</w:t>
      </w:r>
      <w:proofErr w:type="spellEnd"/>
      <w:r>
        <w:rPr>
          <w:sz w:val="32"/>
        </w:rPr>
        <w:t xml:space="preserve"> (город Якутск, РФ), на сцене которого блистательно солировала в знаковых постановках, снискавших любовь восторженных зрителей и единогласное признание строгих в своей оценке критиков. Так, незабываемо чутка воплощённая ею Иоланта («Иоланта» П. Чайковского), она нежна и трепетна в роли Марфы («Царская невеста» Н. Римский-Корсаков), исполнена неугасимой отваги в её исполнении Ярославна («Князь Игорь» А. Бородина). Ведущие специализированные издания называли Мартынову лучшей Татьяной («Евгений Онегин» П. И. Чайковского), пламенно обольстительна и драматична её Земфира («Алеко» С. Рахманинова), беспрецедентно талантливы Аида («Аида» Дж. Верди) и </w:t>
      </w:r>
      <w:proofErr w:type="spellStart"/>
      <w:r>
        <w:rPr>
          <w:sz w:val="32"/>
        </w:rPr>
        <w:t>Чио</w:t>
      </w:r>
      <w:proofErr w:type="spellEnd"/>
      <w:r>
        <w:rPr>
          <w:sz w:val="32"/>
        </w:rPr>
        <w:t>-</w:t>
      </w:r>
      <w:proofErr w:type="spellStart"/>
      <w:r>
        <w:rPr>
          <w:sz w:val="32"/>
        </w:rPr>
        <w:t>Чио</w:t>
      </w:r>
      <w:proofErr w:type="spellEnd"/>
      <w:r>
        <w:rPr>
          <w:sz w:val="32"/>
        </w:rPr>
        <w:t xml:space="preserve">-Сан («Мадам Баттерфляй» Дж. </w:t>
      </w:r>
      <w:proofErr w:type="spellStart"/>
      <w:r>
        <w:rPr>
          <w:sz w:val="32"/>
        </w:rPr>
        <w:t>Пуччини</w:t>
      </w:r>
      <w:proofErr w:type="spellEnd"/>
      <w:r>
        <w:rPr>
          <w:sz w:val="32"/>
        </w:rPr>
        <w:t xml:space="preserve">) и многие другие. 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Участница многочисленных гастролей как внутри: </w:t>
      </w:r>
      <w:proofErr w:type="gramStart"/>
      <w:r>
        <w:rPr>
          <w:sz w:val="32"/>
        </w:rPr>
        <w:t>Москва (Большой театр), Санкт-Петербург (Мариинский театр), Смоленск, Великий Новгород, Владивосток, Калининград, Иркутск; так и за пределами России:</w:t>
      </w:r>
      <w:proofErr w:type="gramEnd"/>
      <w:r>
        <w:rPr>
          <w:sz w:val="32"/>
        </w:rPr>
        <w:t xml:space="preserve"> Беларусь, Литва, Израиль, Египет, Турция, Северный Кипр, Китай.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В 2021 году Маргарита принимает приглашение руководства Таджикского государственного академического театра оперы и балета им. С. Айни и переезжает в Таджикистан. С Душанбе у знаменитой певицы связаны новые творческие замыслы. Её дебютом на отечественной сцене стало восхищающее выступление на гала-концертах с участием итальянского дирижёра, профессора Миланской консерватории маэстро </w:t>
      </w:r>
      <w:proofErr w:type="spellStart"/>
      <w:r>
        <w:rPr>
          <w:sz w:val="32"/>
        </w:rPr>
        <w:t>Дельфо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Меникуччи</w:t>
      </w:r>
      <w:proofErr w:type="spellEnd"/>
      <w:r>
        <w:rPr>
          <w:sz w:val="32"/>
        </w:rPr>
        <w:t xml:space="preserve">. Приезд звезды российской оперы привлёк внимание средств массовой информации – так, в эфир республиканских телеканалов «Таджикистан», «Сафина» вышли программы («Поговорим с </w:t>
      </w:r>
      <w:proofErr w:type="spellStart"/>
      <w:r>
        <w:rPr>
          <w:sz w:val="32"/>
        </w:rPr>
        <w:lastRenderedPageBreak/>
        <w:t>Насибой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Гулямовой</w:t>
      </w:r>
      <w:proofErr w:type="spellEnd"/>
      <w:r w:rsidR="00A24492">
        <w:rPr>
          <w:sz w:val="32"/>
        </w:rPr>
        <w:t>»</w:t>
      </w:r>
      <w:r>
        <w:rPr>
          <w:sz w:val="32"/>
        </w:rPr>
        <w:t>, ТВТ; «Тема дня»</w:t>
      </w:r>
      <w:r w:rsidR="00A24492">
        <w:rPr>
          <w:sz w:val="32"/>
        </w:rPr>
        <w:t>,</w:t>
      </w:r>
      <w:r>
        <w:rPr>
          <w:sz w:val="32"/>
        </w:rPr>
        <w:t xml:space="preserve"> ТВС), посвящённые Маргарите Мартыновой.</w:t>
      </w:r>
    </w:p>
    <w:p w:rsidR="00654765" w:rsidRDefault="00654765" w:rsidP="00654765">
      <w:pPr>
        <w:ind w:firstLine="708"/>
        <w:jc w:val="both"/>
        <w:rPr>
          <w:sz w:val="32"/>
        </w:rPr>
      </w:pPr>
      <w:r>
        <w:rPr>
          <w:sz w:val="32"/>
        </w:rPr>
        <w:t xml:space="preserve">Именитая исполнительница является </w:t>
      </w:r>
      <w:proofErr w:type="gramStart"/>
      <w:r>
        <w:rPr>
          <w:sz w:val="32"/>
        </w:rPr>
        <w:t>интеллект-тренером</w:t>
      </w:r>
      <w:proofErr w:type="gramEnd"/>
      <w:r>
        <w:rPr>
          <w:sz w:val="32"/>
        </w:rPr>
        <w:t xml:space="preserve"> Всемирной ассоциации «</w:t>
      </w:r>
      <w:r>
        <w:rPr>
          <w:sz w:val="32"/>
          <w:lang w:val="en-US"/>
        </w:rPr>
        <w:t>Super</w:t>
      </w:r>
      <w:r w:rsidRPr="00721CE6">
        <w:rPr>
          <w:sz w:val="32"/>
        </w:rPr>
        <w:t xml:space="preserve"> </w:t>
      </w:r>
      <w:r>
        <w:rPr>
          <w:sz w:val="32"/>
          <w:lang w:val="en-US"/>
        </w:rPr>
        <w:t>Jump</w:t>
      </w:r>
      <w:r>
        <w:rPr>
          <w:sz w:val="32"/>
        </w:rPr>
        <w:t xml:space="preserve">», в рамках этой организации деятельность Маргариты направлена на развитие созидательного потенциала у людей, реализацию энергетического ресурса, повышению мотивационного уровня. </w:t>
      </w:r>
    </w:p>
    <w:p w:rsidR="00654765" w:rsidRPr="00073805" w:rsidRDefault="00654765" w:rsidP="00654765">
      <w:pPr>
        <w:ind w:firstLine="708"/>
        <w:jc w:val="both"/>
        <w:rPr>
          <w:sz w:val="32"/>
        </w:rPr>
      </w:pPr>
    </w:p>
    <w:p w:rsidR="00654765" w:rsidRDefault="00654765" w:rsidP="00654765">
      <w:pPr>
        <w:rPr>
          <w:sz w:val="32"/>
        </w:rPr>
      </w:pPr>
      <w:r>
        <w:rPr>
          <w:sz w:val="32"/>
        </w:rPr>
        <w:tab/>
      </w: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</w:p>
    <w:p w:rsidR="00E84F15" w:rsidRDefault="00E84F15" w:rsidP="0065476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871DFDE" wp14:editId="61B7075E">
            <wp:extent cx="2366683" cy="2366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280" cy="23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65" w:rsidRPr="00D15D9D" w:rsidRDefault="00A24492" w:rsidP="00654765">
      <w:pPr>
        <w:rPr>
          <w:b/>
          <w:sz w:val="32"/>
        </w:rPr>
      </w:pPr>
      <w:proofErr w:type="spellStart"/>
      <w:r w:rsidRPr="00D15D9D">
        <w:rPr>
          <w:b/>
          <w:sz w:val="32"/>
        </w:rPr>
        <w:t>Назарамонова</w:t>
      </w:r>
      <w:proofErr w:type="spellEnd"/>
      <w:r w:rsidRPr="00D15D9D">
        <w:rPr>
          <w:b/>
          <w:sz w:val="32"/>
        </w:rPr>
        <w:t xml:space="preserve"> </w:t>
      </w:r>
      <w:proofErr w:type="spellStart"/>
      <w:r w:rsidRPr="00D15D9D">
        <w:rPr>
          <w:b/>
          <w:sz w:val="32"/>
        </w:rPr>
        <w:t>Мадинабону</w:t>
      </w:r>
      <w:proofErr w:type="spellEnd"/>
      <w:r w:rsidRPr="00D15D9D">
        <w:rPr>
          <w:b/>
          <w:sz w:val="32"/>
        </w:rPr>
        <w:t xml:space="preserve"> </w:t>
      </w:r>
      <w:proofErr w:type="spellStart"/>
      <w:r w:rsidRPr="00D15D9D">
        <w:rPr>
          <w:b/>
          <w:sz w:val="32"/>
        </w:rPr>
        <w:t>Фуркатовна</w:t>
      </w:r>
      <w:proofErr w:type="spellEnd"/>
    </w:p>
    <w:p w:rsidR="00A24492" w:rsidRPr="00D15D9D" w:rsidRDefault="00D15D9D" w:rsidP="00654765">
      <w:pPr>
        <w:rPr>
          <w:b/>
          <w:i/>
          <w:sz w:val="32"/>
        </w:rPr>
      </w:pPr>
      <w:r w:rsidRPr="00D15D9D">
        <w:rPr>
          <w:b/>
          <w:i/>
          <w:sz w:val="32"/>
        </w:rPr>
        <w:t>Лирико-колоратурное с</w:t>
      </w:r>
      <w:r w:rsidR="00A24492" w:rsidRPr="00D15D9D">
        <w:rPr>
          <w:b/>
          <w:i/>
          <w:sz w:val="32"/>
        </w:rPr>
        <w:t>опрано</w:t>
      </w:r>
    </w:p>
    <w:p w:rsidR="00E84F15" w:rsidRDefault="00A24492" w:rsidP="00A24492">
      <w:pPr>
        <w:jc w:val="both"/>
        <w:rPr>
          <w:sz w:val="32"/>
        </w:rPr>
      </w:pPr>
      <w:r>
        <w:rPr>
          <w:sz w:val="32"/>
        </w:rPr>
        <w:tab/>
        <w:t>Родилась 10 марта 1995 года в Душанбе.</w:t>
      </w:r>
      <w:r w:rsidR="00E84F15">
        <w:rPr>
          <w:sz w:val="32"/>
        </w:rPr>
        <w:t xml:space="preserve"> Окончание средней школы сулило талантливой выпускнице множество новых возможностей, из которых </w:t>
      </w:r>
      <w:proofErr w:type="spellStart"/>
      <w:r w:rsidR="00E84F15">
        <w:rPr>
          <w:sz w:val="32"/>
        </w:rPr>
        <w:t>Мадинабону</w:t>
      </w:r>
      <w:proofErr w:type="spellEnd"/>
      <w:r w:rsidR="00E84F15">
        <w:rPr>
          <w:sz w:val="32"/>
        </w:rPr>
        <w:t xml:space="preserve">, не задумываясь, выбирает – пусть и тернистую, но творческую стезю академической исполнительницы. Поступает в Таджикскую национальную консерваторию имени Т. </w:t>
      </w:r>
      <w:proofErr w:type="spellStart"/>
      <w:r w:rsidR="00E84F15">
        <w:rPr>
          <w:sz w:val="32"/>
        </w:rPr>
        <w:t>Сатторова</w:t>
      </w:r>
      <w:proofErr w:type="spellEnd"/>
      <w:r w:rsidR="00E84F15">
        <w:rPr>
          <w:sz w:val="32"/>
        </w:rPr>
        <w:t xml:space="preserve">, где её наставницей становится дива отечественной оперы </w:t>
      </w:r>
      <w:proofErr w:type="spellStart"/>
      <w:r w:rsidR="00E84F15">
        <w:rPr>
          <w:sz w:val="32"/>
        </w:rPr>
        <w:t>Мунзифа</w:t>
      </w:r>
      <w:proofErr w:type="spellEnd"/>
      <w:r w:rsidR="00E84F15">
        <w:rPr>
          <w:sz w:val="32"/>
        </w:rPr>
        <w:t xml:space="preserve"> </w:t>
      </w:r>
      <w:proofErr w:type="spellStart"/>
      <w:r w:rsidR="00E84F15">
        <w:rPr>
          <w:sz w:val="32"/>
        </w:rPr>
        <w:t>Исоева</w:t>
      </w:r>
      <w:proofErr w:type="spellEnd"/>
      <w:r w:rsidR="00E84F15">
        <w:rPr>
          <w:sz w:val="32"/>
        </w:rPr>
        <w:t>. Уже со студенческой скамьи талантливая певица вступает на подмостки Таджикского государственного академического театра оперы и балета имени С. Айни, демонстрируя своё сценическое мастерство и яркие вокальные данные. Участвует в разнообразных детских спектаклях центрального музыкального театра страны:</w:t>
      </w:r>
      <w:r w:rsidR="00D415FD">
        <w:rPr>
          <w:sz w:val="32"/>
        </w:rPr>
        <w:t xml:space="preserve"> «Красная Шапочка»,</w:t>
      </w:r>
      <w:r w:rsidR="00E84F15">
        <w:rPr>
          <w:sz w:val="32"/>
        </w:rPr>
        <w:t xml:space="preserve"> «Золушка», «Волшебная свирель», «Бременские музыканты» и многих других, задействована в знаменитой оперетте «Аршин мал алан» (</w:t>
      </w:r>
      <w:r w:rsidR="00D415FD">
        <w:rPr>
          <w:sz w:val="32"/>
        </w:rPr>
        <w:t xml:space="preserve">партия </w:t>
      </w:r>
      <w:proofErr w:type="spellStart"/>
      <w:r w:rsidR="00D415FD">
        <w:rPr>
          <w:sz w:val="32"/>
        </w:rPr>
        <w:t>Гюльчехры</w:t>
      </w:r>
      <w:proofErr w:type="spellEnd"/>
      <w:r w:rsidR="00D415FD">
        <w:rPr>
          <w:sz w:val="32"/>
        </w:rPr>
        <w:t>), предстоящей премьере «</w:t>
      </w:r>
      <w:proofErr w:type="spellStart"/>
      <w:r w:rsidR="00D415FD">
        <w:rPr>
          <w:sz w:val="32"/>
        </w:rPr>
        <w:t>Достони</w:t>
      </w:r>
      <w:proofErr w:type="spellEnd"/>
      <w:r w:rsidR="00D415FD">
        <w:rPr>
          <w:sz w:val="32"/>
        </w:rPr>
        <w:t xml:space="preserve"> </w:t>
      </w:r>
      <w:proofErr w:type="spellStart"/>
      <w:r w:rsidR="00D415FD">
        <w:rPr>
          <w:sz w:val="32"/>
        </w:rPr>
        <w:t>Нур</w:t>
      </w:r>
      <w:proofErr w:type="spellEnd"/>
      <w:r w:rsidR="00D415FD">
        <w:rPr>
          <w:sz w:val="32"/>
        </w:rPr>
        <w:t xml:space="preserve">» (роль Весны) и др. </w:t>
      </w:r>
      <w:proofErr w:type="spellStart"/>
      <w:r w:rsidR="00D415FD">
        <w:rPr>
          <w:sz w:val="32"/>
        </w:rPr>
        <w:t>Мадинабону</w:t>
      </w:r>
      <w:proofErr w:type="spellEnd"/>
      <w:r w:rsidR="00D415FD">
        <w:rPr>
          <w:sz w:val="32"/>
        </w:rPr>
        <w:t xml:space="preserve"> успешно совмещает учёбу и деятельность в театре.</w:t>
      </w:r>
    </w:p>
    <w:p w:rsidR="00A24492" w:rsidRDefault="00A24492" w:rsidP="00654765">
      <w:pPr>
        <w:rPr>
          <w:sz w:val="32"/>
        </w:rPr>
      </w:pPr>
    </w:p>
    <w:p w:rsidR="00654765" w:rsidRDefault="00654765" w:rsidP="0065476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5C7C8A" wp14:editId="4B22A3EE">
            <wp:extent cx="1960148" cy="2438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0280" cy="24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4765" w:rsidRPr="00754F68" w:rsidRDefault="00654765" w:rsidP="00654765">
      <w:pPr>
        <w:rPr>
          <w:b/>
          <w:sz w:val="32"/>
        </w:rPr>
      </w:pPr>
      <w:proofErr w:type="spellStart"/>
      <w:r w:rsidRPr="00754F68">
        <w:rPr>
          <w:b/>
          <w:sz w:val="32"/>
        </w:rPr>
        <w:t>Комилова</w:t>
      </w:r>
      <w:proofErr w:type="spellEnd"/>
      <w:r w:rsidRPr="00754F68">
        <w:rPr>
          <w:b/>
          <w:sz w:val="32"/>
        </w:rPr>
        <w:t xml:space="preserve"> </w:t>
      </w:r>
      <w:proofErr w:type="spellStart"/>
      <w:r w:rsidRPr="00754F68">
        <w:rPr>
          <w:b/>
          <w:sz w:val="32"/>
        </w:rPr>
        <w:t>Нозанин</w:t>
      </w:r>
      <w:proofErr w:type="spellEnd"/>
      <w:r w:rsidRPr="00754F68">
        <w:rPr>
          <w:b/>
          <w:sz w:val="32"/>
        </w:rPr>
        <w:t xml:space="preserve"> </w:t>
      </w:r>
      <w:proofErr w:type="spellStart"/>
      <w:r w:rsidRPr="00754F68">
        <w:rPr>
          <w:b/>
          <w:sz w:val="32"/>
        </w:rPr>
        <w:t>Мирзобековна</w:t>
      </w:r>
      <w:proofErr w:type="spellEnd"/>
      <w:r w:rsidRPr="00754F68">
        <w:rPr>
          <w:b/>
          <w:sz w:val="32"/>
        </w:rPr>
        <w:t xml:space="preserve"> </w:t>
      </w:r>
    </w:p>
    <w:p w:rsidR="00654765" w:rsidRPr="00754F68" w:rsidRDefault="00D15D9D" w:rsidP="00654765">
      <w:pPr>
        <w:rPr>
          <w:b/>
          <w:i/>
          <w:sz w:val="32"/>
        </w:rPr>
      </w:pPr>
      <w:r>
        <w:rPr>
          <w:b/>
          <w:i/>
          <w:sz w:val="32"/>
        </w:rPr>
        <w:t>С</w:t>
      </w:r>
      <w:r w:rsidR="00654765" w:rsidRPr="00754F68">
        <w:rPr>
          <w:b/>
          <w:i/>
          <w:sz w:val="32"/>
        </w:rPr>
        <w:t>опрано</w:t>
      </w:r>
    </w:p>
    <w:p w:rsidR="00654765" w:rsidRDefault="00654765" w:rsidP="00A24492">
      <w:pPr>
        <w:ind w:firstLine="708"/>
        <w:jc w:val="both"/>
        <w:rPr>
          <w:sz w:val="32"/>
        </w:rPr>
      </w:pPr>
      <w:r>
        <w:rPr>
          <w:sz w:val="32"/>
        </w:rPr>
        <w:t>Р</w:t>
      </w:r>
      <w:r w:rsidRPr="00754F68">
        <w:rPr>
          <w:sz w:val="32"/>
        </w:rPr>
        <w:t>одил</w:t>
      </w:r>
      <w:r>
        <w:rPr>
          <w:sz w:val="32"/>
        </w:rPr>
        <w:t>а</w:t>
      </w:r>
      <w:r w:rsidRPr="00754F68">
        <w:rPr>
          <w:sz w:val="32"/>
        </w:rPr>
        <w:t>с</w:t>
      </w:r>
      <w:r>
        <w:rPr>
          <w:sz w:val="32"/>
        </w:rPr>
        <w:t>ь</w:t>
      </w:r>
      <w:r w:rsidRPr="00754F68">
        <w:rPr>
          <w:sz w:val="32"/>
        </w:rPr>
        <w:t xml:space="preserve"> 2 марта 1997</w:t>
      </w:r>
      <w:r>
        <w:rPr>
          <w:sz w:val="32"/>
        </w:rPr>
        <w:t xml:space="preserve"> </w:t>
      </w:r>
      <w:r w:rsidRPr="00754F68">
        <w:rPr>
          <w:sz w:val="32"/>
        </w:rPr>
        <w:t>г</w:t>
      </w:r>
      <w:r>
        <w:rPr>
          <w:sz w:val="32"/>
        </w:rPr>
        <w:t xml:space="preserve">ода в </w:t>
      </w:r>
      <w:proofErr w:type="spellStart"/>
      <w:r>
        <w:rPr>
          <w:sz w:val="32"/>
        </w:rPr>
        <w:t>Шахристанском</w:t>
      </w:r>
      <w:proofErr w:type="spellEnd"/>
      <w:r>
        <w:rPr>
          <w:sz w:val="32"/>
        </w:rPr>
        <w:t xml:space="preserve"> районе </w:t>
      </w:r>
      <w:r w:rsidRPr="00754F68">
        <w:rPr>
          <w:sz w:val="32"/>
        </w:rPr>
        <w:t>Согди</w:t>
      </w:r>
      <w:r>
        <w:rPr>
          <w:sz w:val="32"/>
        </w:rPr>
        <w:t>й</w:t>
      </w:r>
      <w:r w:rsidRPr="00754F68">
        <w:rPr>
          <w:sz w:val="32"/>
        </w:rPr>
        <w:t>ско</w:t>
      </w:r>
      <w:r>
        <w:rPr>
          <w:sz w:val="32"/>
        </w:rPr>
        <w:t>й</w:t>
      </w:r>
      <w:r w:rsidRPr="00754F68">
        <w:rPr>
          <w:sz w:val="32"/>
        </w:rPr>
        <w:t xml:space="preserve"> област</w:t>
      </w:r>
      <w:r>
        <w:rPr>
          <w:sz w:val="32"/>
        </w:rPr>
        <w:t xml:space="preserve">и. С 2003 по 2014 гг. обучалась в общеобразовательной школе №18 имени </w:t>
      </w:r>
      <w:proofErr w:type="spellStart"/>
      <w:r>
        <w:rPr>
          <w:sz w:val="32"/>
        </w:rPr>
        <w:t>Худоёра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Отабоева</w:t>
      </w:r>
      <w:proofErr w:type="spellEnd"/>
      <w:r>
        <w:rPr>
          <w:sz w:val="32"/>
        </w:rPr>
        <w:t xml:space="preserve">, по окончанию которой </w:t>
      </w:r>
      <w:proofErr w:type="spellStart"/>
      <w:r>
        <w:rPr>
          <w:sz w:val="32"/>
        </w:rPr>
        <w:t>Нозанин</w:t>
      </w:r>
      <w:proofErr w:type="spellEnd"/>
      <w:r>
        <w:rPr>
          <w:sz w:val="32"/>
        </w:rPr>
        <w:t xml:space="preserve"> решила осуществить мечту детства – посвятить свою жизнь служению искусству. Приехав в столицу, она окунается в творческую жизнь, вступив в ряды студентов ведущего специализированного образовательного учреждения – Таджикской национальной консерватории имени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 xml:space="preserve"> на курс Народной артистки РТ, неподражаемой оперной певицы и выдающегося педагога с многолетним стажем </w:t>
      </w:r>
      <w:proofErr w:type="spellStart"/>
      <w:r>
        <w:rPr>
          <w:sz w:val="32"/>
        </w:rPr>
        <w:t>Оятбегим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Сабзалиевой</w:t>
      </w:r>
      <w:proofErr w:type="spellEnd"/>
      <w:r>
        <w:rPr>
          <w:sz w:val="32"/>
        </w:rPr>
        <w:t xml:space="preserve">. Выйдя из стен консерватории, </w:t>
      </w:r>
      <w:proofErr w:type="spellStart"/>
      <w:r>
        <w:rPr>
          <w:sz w:val="32"/>
        </w:rPr>
        <w:t>Нозанин</w:t>
      </w:r>
      <w:proofErr w:type="spellEnd"/>
      <w:r>
        <w:rPr>
          <w:sz w:val="32"/>
        </w:rPr>
        <w:t xml:space="preserve"> поступает на работу в Таджикский государственный академический театр оперы и балета им. С. Айни. Участвует в детских спектаклях («Красная Шапочка», «Теремок», «Бременские музыканты»), задействована в беспрецедентно успешной оперетте «Аршин мал алан» У. Гаджибекова (</w:t>
      </w:r>
      <w:proofErr w:type="spellStart"/>
      <w:r>
        <w:rPr>
          <w:sz w:val="32"/>
        </w:rPr>
        <w:t>Асья</w:t>
      </w:r>
      <w:proofErr w:type="spellEnd"/>
      <w:r>
        <w:rPr>
          <w:sz w:val="32"/>
        </w:rPr>
        <w:t>), в предстоящей премьере «</w:t>
      </w:r>
      <w:proofErr w:type="spellStart"/>
      <w:r>
        <w:rPr>
          <w:sz w:val="32"/>
        </w:rPr>
        <w:t>Достони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Нур</w:t>
      </w:r>
      <w:proofErr w:type="spellEnd"/>
      <w:r>
        <w:rPr>
          <w:sz w:val="32"/>
        </w:rPr>
        <w:t>» (Образ Воды).</w:t>
      </w:r>
    </w:p>
    <w:p w:rsidR="00B05581" w:rsidRDefault="00D15D9D" w:rsidP="00A24492">
      <w:pPr>
        <w:jc w:val="both"/>
      </w:pPr>
    </w:p>
    <w:sectPr w:rsidR="00B05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9D"/>
    <w:rsid w:val="001C3319"/>
    <w:rsid w:val="002D388B"/>
    <w:rsid w:val="00486C50"/>
    <w:rsid w:val="004E63BF"/>
    <w:rsid w:val="00654765"/>
    <w:rsid w:val="00A24492"/>
    <w:rsid w:val="00A86B88"/>
    <w:rsid w:val="00C2159D"/>
    <w:rsid w:val="00D15D9D"/>
    <w:rsid w:val="00D415FD"/>
    <w:rsid w:val="00E84F15"/>
    <w:rsid w:val="00FB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Насиба</dc:creator>
  <cp:keywords/>
  <dc:description/>
  <cp:lastModifiedBy>Насиба</cp:lastModifiedBy>
  <cp:revision>6</cp:revision>
  <dcterms:created xsi:type="dcterms:W3CDTF">2021-09-29T06:32:00Z</dcterms:created>
  <dcterms:modified xsi:type="dcterms:W3CDTF">2021-09-29T10:28:00Z</dcterms:modified>
</cp:coreProperties>
</file>